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исследовательской деятельности в сфере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41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412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C412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C4125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DF2DFA" w14:textId="77777777" w:rsidR="000C412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500862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_Toc229500862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3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37F395E1" w14:textId="77777777" w:rsidR="000C4125" w:rsidRDefault="00A5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63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_Toc229500863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3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16C9AC36" w14:textId="77777777" w:rsidR="000C4125" w:rsidRDefault="00A5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64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_Toc229500864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3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51E0546E" w14:textId="77777777" w:rsidR="000C4125" w:rsidRDefault="00A5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65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_Toc229500865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3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2613DE5F" w14:textId="77777777" w:rsidR="000C4125" w:rsidRDefault="00A5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66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_Toc229500866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5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6346B741" w14:textId="77777777" w:rsidR="000C4125" w:rsidRDefault="00A516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67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_Toc229500867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5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2AF1232A" w14:textId="77777777" w:rsidR="000C4125" w:rsidRDefault="00A516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68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_Toc229500868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6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7FDEC0F8" w14:textId="77777777" w:rsidR="000C4125" w:rsidRDefault="00A516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69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_Toc229500869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6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1F9DEB92" w14:textId="77777777" w:rsidR="000C4125" w:rsidRDefault="00A5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70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_Toc229500870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7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08631516" w14:textId="77777777" w:rsidR="000C4125" w:rsidRDefault="00A5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71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_Toc229500871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8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5C2CA6B0" w14:textId="77777777" w:rsidR="000C4125" w:rsidRDefault="00A5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72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_Toc229500872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9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38038288" w14:textId="77777777" w:rsidR="000C4125" w:rsidRDefault="00A5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73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_Toc229500873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10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79B37804" w14:textId="77777777" w:rsidR="000C4125" w:rsidRDefault="00A516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74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_Toc229500874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10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75101EC5" w14:textId="77777777" w:rsidR="000C4125" w:rsidRDefault="00A516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75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_Toc229500875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11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06796C5F" w14:textId="77777777" w:rsidR="000C4125" w:rsidRDefault="00A516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76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_Toc229500876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11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7B3F3546" w14:textId="77777777" w:rsidR="000C4125" w:rsidRDefault="00A516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77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_Toc229500877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11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42EBCA8C" w14:textId="77777777" w:rsidR="000C4125" w:rsidRDefault="00A516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78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_Toc229500878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11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6AC629F5" w14:textId="77777777" w:rsidR="000C4125" w:rsidRDefault="00A516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79" w:history="1">
            <w:r w:rsidR="000C4125" w:rsidRPr="00AC0AA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4125">
              <w:rPr>
                <w:noProof/>
                <w:webHidden/>
              </w:rPr>
              <w:tab/>
            </w:r>
            <w:r w:rsidR="000C4125">
              <w:rPr>
                <w:noProof/>
                <w:webHidden/>
              </w:rPr>
              <w:fldChar w:fldCharType="begin"/>
            </w:r>
            <w:r w:rsidR="000C4125">
              <w:rPr>
                <w:noProof/>
                <w:webHidden/>
              </w:rPr>
              <w:instrText xml:space="preserve"> PAGEREF _Toc229500879 \h </w:instrText>
            </w:r>
            <w:r w:rsidR="000C4125">
              <w:rPr>
                <w:noProof/>
                <w:webHidden/>
              </w:rPr>
            </w:r>
            <w:r w:rsidR="000C4125">
              <w:rPr>
                <w:noProof/>
                <w:webHidden/>
              </w:rPr>
              <w:fldChar w:fldCharType="separate"/>
            </w:r>
            <w:r w:rsidR="000C4125">
              <w:rPr>
                <w:noProof/>
                <w:webHidden/>
              </w:rPr>
              <w:t>11</w:t>
            </w:r>
            <w:r w:rsidR="000C412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29500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навыки организации и проведения исследовательский деятельности: постановки целей, определения задач, формулирования гипотез и формирования выводов.  Ознакомить студентов с основными методами поиска, сбора, анализа, систематизации актуальной и достоверной статистической и фактографической информации; сформировать навыки презентации результатов анализа в виде профессиональных текстов и мультимедийных презентаций.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29500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исследовательской деятельности в сфере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29500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C41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41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C41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41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41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41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412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C412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C41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C412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41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412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41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4125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0C4125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0C4125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41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41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4125">
              <w:rPr>
                <w:rFonts w:ascii="Times New Roman" w:hAnsi="Times New Roman" w:cs="Times New Roman"/>
              </w:rPr>
              <w:t>основные источники информации и приёмы анализа для научного обоснования решения проблем и разработки предложений на основе исследований в различных отраслях сферы услуг, основные принципы эффективной презентации результатов исследовательской деятельности</w:t>
            </w:r>
            <w:r w:rsidRPr="000C41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41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41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4125">
              <w:rPr>
                <w:rFonts w:ascii="Times New Roman" w:hAnsi="Times New Roman" w:cs="Times New Roman"/>
              </w:rPr>
              <w:t>производить отбор необходимой статистической и фактографической информации с учётом особенностей различных отраслей сферы услуг; применять статистическую и фактографическую информацию в презентации результатов исследовательской деятельности</w:t>
            </w:r>
            <w:r w:rsidRPr="000C412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41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41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4125">
              <w:rPr>
                <w:rFonts w:ascii="Times New Roman" w:hAnsi="Times New Roman" w:cs="Times New Roman"/>
              </w:rPr>
              <w:t xml:space="preserve">навыками работы с информацией для решения задач в различных </w:t>
            </w:r>
            <w:proofErr w:type="gramStart"/>
            <w:r w:rsidR="00FD518F" w:rsidRPr="000C4125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FD518F" w:rsidRPr="000C4125">
              <w:rPr>
                <w:rFonts w:ascii="Times New Roman" w:hAnsi="Times New Roman" w:cs="Times New Roman"/>
              </w:rPr>
              <w:t xml:space="preserve"> сферы услуг, навыками эффективной презентации результатов анализа в виде текстов докладов, выступлений, статей</w:t>
            </w:r>
            <w:r w:rsidRPr="000C412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412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295008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Наука и научно-исследовательская деятельность как социальный институт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как социальный институт, ее основные функции в обществе. Институциональная система науки: система научных организаций. Трансформация науки как социального института: коммерциализация исследований, взаимодействие науки с государством и бизнесом, открытость научного знания. Источники финансирования науки.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32B9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3EF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Научное исследование и его роль в сфере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E51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научного исследования. Процесс получения новых знаний. Особенности исследований в сфере услуг. Учет специфики услуг в исследовательской практике. Виды научных исследований: фундаментальные и прикладные; поисковые, аналитические и экспериментальные. Этика научного исслюнивая. Понятие профессиональной этики. Современные принципы научной этики (Р. Мертон).</w:t>
            </w:r>
            <w:r w:rsidRPr="00352B6F">
              <w:rPr>
                <w:lang w:bidi="ru-RU"/>
              </w:rPr>
              <w:br/>
              <w:t>Исследовательский проект в сфере услуг. Понятие проекта и проектной деятельности в сфере услуг. Сферы и объекты проектной деятельности. Этапы разработки исследовательского проекта. Результаты исследовательского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60E1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B1AA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915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F87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0A013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7BC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Методология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A7E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Методология, методики, методы исследования. Принципы выбора методов исследования. Научная проблема и гипотеза. Методы определения и формулирования проблемы исследования. Принципы научного познания. Этапы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3A8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4C95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68B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2AF9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631A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114C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Информационное обеспечение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7BC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информации в научно-исследовательской деятельности. Источники научной информации, надежность источников информации. Поиск информации. Навыки корректных поисковых запросов. Анализ и систематизация данных: структурирование и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431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DA06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411A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AB80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EE37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963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CC2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исследования: сроки, ресурсы и методы исследования. Постановка цели и задач исследования: ожидаемый результат научной работы. Объект и предмет исследования. Разграничение объекта и предмета исследования. Структурированность научно-исследовательской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534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8B65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3DE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45A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5024E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3E3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сбора данных в сфере услуг, интерпретация результатов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D06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сбора данных в сфере услуг. Наблюдение как метод исследования. Опросные методы. Экспериментальные методы. Анализ документов. Количественные и качественные методы исследования (опросы, фокус-группы, глубинные интервью и пр.). Маркетинговые исследования в сфере услуг.</w:t>
            </w:r>
            <w:r w:rsidRPr="00352B6F">
              <w:rPr>
                <w:lang w:bidi="ru-RU"/>
              </w:rPr>
              <w:br/>
              <w:t>Подготовка данных к анализу: проверка полноты и достоверности информации. Методы анализа результатов: статистические, сравнительные и аналитические методы. Формулирование выводов и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C3A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F01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8A3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EFC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5E972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20E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Работа с аналитическим материалом и текстом. Подготовка научных публикаций и отчетов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4DDB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аналитического текста. Отличие аналитического текста от публицистических типов текстов. Структура научной работы. Научный стиль изложения: логичность, точность и объективность. Подготовка аналитического отчета, особенности и основные элементы: таблицы, графики и диаграммы.  Оформление письменных документов (статей, отчётов, выпускных работ). Структура письменных работ обучающихся. Типичные ошибки при оформлении текстов. Требования к обеспечению оригинальности материала. Требования к оформлению письменных текстов в локальных актах вуза.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477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48A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5BB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E12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6C2B7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5A2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Библиографическое оформление источников в научных работах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B73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библиографическими списками, требования к оформлению библиографических списков согласно ГОСТам РФ. Библиографическая запись. Библиографическое описание. Общие требования и правила составления. Плагиат и цитирование: различие и ответственность.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1CD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83A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6C5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F50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349A7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B2C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Презентация результатов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BCA6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эффективной презентации. Особенности визуализации материала. Современные сервисы, помогающие создать презентацию. Поведение спикера в ходе презентации: подготовка к выступлению, основные правила поведения в ходе выступления, возможные ошибки и их предупреждение.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5175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2441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3D8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BFC0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9AB3C68" w:rsidR="00963445" w:rsidRPr="001A3ADC" w:rsidRDefault="001A3AD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9</w:t>
            </w:r>
            <w:bookmarkStart w:id="7" w:name="_GoBack"/>
            <w:bookmarkEnd w:id="7"/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41F54BB" w14:textId="77777777" w:rsidR="000C4125" w:rsidRPr="005B37A7" w:rsidRDefault="003D6487" w:rsidP="000C41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1025C95" w14:textId="77777777" w:rsidR="000C4125" w:rsidRPr="007E6725" w:rsidRDefault="000C4125" w:rsidP="000C41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500694"/>
      <w:bookmarkStart w:id="9" w:name="_Toc229500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2A68104" w14:textId="77777777" w:rsidR="000C4125" w:rsidRPr="007E6725" w:rsidRDefault="000C4125" w:rsidP="000C4125"/>
    <w:p w14:paraId="08B05BD6" w14:textId="77777777" w:rsidR="000C4125" w:rsidRPr="005F42A5" w:rsidRDefault="000C4125" w:rsidP="000C41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9500695"/>
      <w:bookmarkStart w:id="11" w:name="_Toc2295008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0C4125" w:rsidRPr="007E6725" w14:paraId="6E12A45D" w14:textId="77777777" w:rsidTr="00B50E5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0BFCB00" w14:textId="77777777" w:rsidR="000C4125" w:rsidRPr="007E6725" w:rsidRDefault="000C4125" w:rsidP="00B50E5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DBA9ED" w14:textId="77777777" w:rsidR="000C4125" w:rsidRPr="007E6725" w:rsidRDefault="000C4125" w:rsidP="00B50E5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C4125" w:rsidRPr="007E6725" w14:paraId="4F06B78F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38779F" w14:textId="77777777" w:rsidR="000C4125" w:rsidRPr="008A3B34" w:rsidRDefault="000C4125" w:rsidP="00B50E5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Г. Д. Методология научных исследований (в курсовых и выпускных квалификационных работах)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Д.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В. И. Разумов. — Москва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ИНФРА-М, 2025. — 210 с. — (Высшее образование: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12440.58691332.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978-5-16-014583-9.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5207EB" w14:textId="77777777" w:rsidR="000C4125" w:rsidRPr="008A3B34" w:rsidRDefault="00A5161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0C4125">
                <w:rPr>
                  <w:color w:val="00008B"/>
                  <w:u w:val="single"/>
                </w:rPr>
                <w:t>https://znanium.ru/catalog/product/2139004</w:t>
              </w:r>
            </w:hyperlink>
          </w:p>
        </w:tc>
      </w:tr>
      <w:tr w:rsidR="000C4125" w:rsidRPr="007E6725" w14:paraId="07A8D2AB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BCC616" w14:textId="77777777" w:rsidR="000C4125" w:rsidRPr="008A3B34" w:rsidRDefault="000C4125" w:rsidP="00B50E5A">
            <w:pPr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Орловская, Виктория Петровна Методы научных исследований : учебное пособие /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деятельности  Санкт-Петербург : Изд-во СПбГЭУ, 2019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файл (2,08 МБ) 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.: 17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080B5E" w14:textId="77777777" w:rsidR="000C4125" w:rsidRPr="007E6725" w:rsidRDefault="00A5161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C4125">
                <w:rPr>
                  <w:color w:val="00008B"/>
                  <w:u w:val="single"/>
                </w:rPr>
                <w:t>https://opac.unecon.ru/elibrar ... B2%D0%B0%D0%BD%D0%B8%D0%B9.pdf</w:t>
              </w:r>
            </w:hyperlink>
          </w:p>
        </w:tc>
      </w:tr>
    </w:tbl>
    <w:p w14:paraId="72A6A277" w14:textId="77777777" w:rsidR="000C4125" w:rsidRPr="007E6725" w:rsidRDefault="000C4125" w:rsidP="000C41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B39FD8" w14:textId="77777777" w:rsidR="000C4125" w:rsidRPr="005F42A5" w:rsidRDefault="000C4125" w:rsidP="000C41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9500696"/>
      <w:bookmarkStart w:id="13" w:name="_Toc2295008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F0821F8" w14:textId="77777777" w:rsidR="000C4125" w:rsidRPr="007E6725" w:rsidRDefault="000C4125" w:rsidP="000C412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C4125" w:rsidRPr="007E6725" w14:paraId="3883806E" w14:textId="77777777" w:rsidTr="00B50E5A">
        <w:tc>
          <w:tcPr>
            <w:tcW w:w="9345" w:type="dxa"/>
          </w:tcPr>
          <w:p w14:paraId="260C14B7" w14:textId="77777777" w:rsidR="000C4125" w:rsidRPr="007E6725" w:rsidRDefault="000C4125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C4125" w:rsidRPr="007E6725" w14:paraId="431A17B0" w14:textId="77777777" w:rsidTr="00B50E5A">
        <w:tc>
          <w:tcPr>
            <w:tcW w:w="9345" w:type="dxa"/>
          </w:tcPr>
          <w:p w14:paraId="27E2CE89" w14:textId="77777777" w:rsidR="000C4125" w:rsidRPr="007E6725" w:rsidRDefault="000C4125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C4125" w:rsidRPr="007E6725" w14:paraId="68B02CEF" w14:textId="77777777" w:rsidTr="00B50E5A">
        <w:tc>
          <w:tcPr>
            <w:tcW w:w="9345" w:type="dxa"/>
          </w:tcPr>
          <w:p w14:paraId="5B0BA46F" w14:textId="77777777" w:rsidR="000C4125" w:rsidRPr="007E6725" w:rsidRDefault="000C4125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C4125" w:rsidRPr="007E6725" w14:paraId="4EF515DD" w14:textId="77777777" w:rsidTr="00B50E5A">
        <w:tc>
          <w:tcPr>
            <w:tcW w:w="9345" w:type="dxa"/>
          </w:tcPr>
          <w:p w14:paraId="49B8BB45" w14:textId="77777777" w:rsidR="000C4125" w:rsidRPr="007E6725" w:rsidRDefault="000C4125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0C4125" w:rsidRPr="007E6725" w14:paraId="6A1574AE" w14:textId="77777777" w:rsidTr="00B50E5A">
        <w:tc>
          <w:tcPr>
            <w:tcW w:w="9345" w:type="dxa"/>
          </w:tcPr>
          <w:p w14:paraId="2B54AA49" w14:textId="77777777" w:rsidR="000C4125" w:rsidRPr="007E6725" w:rsidRDefault="000C4125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542A1FF6" w14:textId="77777777" w:rsidR="000C4125" w:rsidRPr="007E6725" w:rsidRDefault="000C4125" w:rsidP="000C4125">
      <w:pPr>
        <w:rPr>
          <w:rFonts w:ascii="Times New Roman" w:hAnsi="Times New Roman" w:cs="Times New Roman"/>
          <w:b/>
          <w:sz w:val="28"/>
          <w:szCs w:val="28"/>
        </w:rPr>
      </w:pPr>
    </w:p>
    <w:p w14:paraId="6F18F7A8" w14:textId="77777777" w:rsidR="000C4125" w:rsidRPr="005F42A5" w:rsidRDefault="000C4125" w:rsidP="000C41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29500697"/>
      <w:bookmarkStart w:id="15" w:name="_Toc2295008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C4125" w:rsidRPr="007E6725" w14:paraId="4AAFDFBE" w14:textId="77777777" w:rsidTr="00B50E5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BE1D953" w14:textId="77777777" w:rsidR="000C4125" w:rsidRPr="007E6725" w:rsidRDefault="000C4125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5B1135" w14:textId="77777777" w:rsidR="000C4125" w:rsidRPr="007E6725" w:rsidRDefault="000C4125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C4125" w:rsidRPr="007E6725" w14:paraId="3156022C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274C6C" w14:textId="77777777" w:rsidR="000C4125" w:rsidRPr="007E6725" w:rsidRDefault="000C4125" w:rsidP="00B50E5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ABA140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C4125" w:rsidRPr="007E6725" w14:paraId="21FC3A49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9E1771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F63281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C4125" w:rsidRPr="007E6725" w14:paraId="76BC64CA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54B791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132698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C4125" w:rsidRPr="007E6725" w14:paraId="582812FC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7395D7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4827B4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C4125" w:rsidRPr="007E6725" w14:paraId="492DA314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6D2B49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224BEA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DC712EC" w14:textId="77777777" w:rsidR="000C4125" w:rsidRPr="007E6725" w:rsidRDefault="00A51619" w:rsidP="00B50E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C412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C412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C4125" w:rsidRPr="007E6725" w14:paraId="01BB1588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D60AB5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65B6CC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52258F2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C4125" w:rsidRPr="007E6725" w14:paraId="780196C1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35BF2D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F3E0BE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C4125" w:rsidRPr="007E6725" w14:paraId="400975A2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0170F6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579391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C4E170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C4125" w:rsidRPr="007E6725" w14:paraId="165D8F99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F2A07E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03D70C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C4125" w:rsidRPr="007E6725" w14:paraId="1EA3735E" w14:textId="77777777" w:rsidTr="00B50E5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AA8D1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B114D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C4125" w:rsidRPr="007E6725" w14:paraId="43CA6FFA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8DA00E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424127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C4125" w:rsidRPr="007E6725" w14:paraId="06F099C0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369892" w14:textId="77777777" w:rsidR="000C4125" w:rsidRPr="007E6725" w:rsidRDefault="000C4125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87EF34" w14:textId="77777777" w:rsidR="000C4125" w:rsidRPr="007E6725" w:rsidRDefault="000C4125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74717F7" w14:textId="77777777" w:rsidR="000C4125" w:rsidRPr="007E6725" w:rsidRDefault="000C4125" w:rsidP="000C4125">
      <w:pPr>
        <w:rPr>
          <w:rFonts w:ascii="Times New Roman" w:hAnsi="Times New Roman" w:cs="Times New Roman"/>
          <w:b/>
          <w:sz w:val="28"/>
          <w:szCs w:val="28"/>
        </w:rPr>
      </w:pPr>
    </w:p>
    <w:p w14:paraId="5D6F47EE" w14:textId="77777777" w:rsidR="000C4125" w:rsidRPr="007E6725" w:rsidRDefault="000C4125" w:rsidP="000C41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275034" w14:textId="77777777" w:rsidR="000C4125" w:rsidRPr="007E6725" w:rsidRDefault="000C4125" w:rsidP="000C41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29500698"/>
      <w:bookmarkStart w:id="17" w:name="_Toc2295008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C3C8D18" w14:textId="77777777" w:rsidR="000C4125" w:rsidRPr="007E6725" w:rsidRDefault="000C4125" w:rsidP="000C412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9FDA005" w14:textId="77777777" w:rsidR="000C4125" w:rsidRPr="007E6725" w:rsidRDefault="000C4125" w:rsidP="000C412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1F0B28B" w14:textId="77777777" w:rsidR="000C4125" w:rsidRPr="007E6725" w:rsidRDefault="000C4125" w:rsidP="000C412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9FE1FFE" w14:textId="77777777" w:rsidR="000C4125" w:rsidRPr="007E6725" w:rsidRDefault="000C4125" w:rsidP="000C412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C4125" w:rsidRPr="008A3B34" w14:paraId="6750A915" w14:textId="77777777" w:rsidTr="00B50E5A">
        <w:tc>
          <w:tcPr>
            <w:tcW w:w="7797" w:type="dxa"/>
            <w:shd w:val="clear" w:color="auto" w:fill="auto"/>
          </w:tcPr>
          <w:p w14:paraId="751E0E2B" w14:textId="77777777" w:rsidR="000C4125" w:rsidRPr="008A3B34" w:rsidRDefault="000C4125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126F9D" w14:textId="77777777" w:rsidR="000C4125" w:rsidRPr="008A3B34" w:rsidRDefault="000C4125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C4125" w:rsidRPr="008A3B34" w14:paraId="4DFAA1C7" w14:textId="77777777" w:rsidTr="00B50E5A">
        <w:tc>
          <w:tcPr>
            <w:tcW w:w="7797" w:type="dxa"/>
            <w:shd w:val="clear" w:color="auto" w:fill="auto"/>
          </w:tcPr>
          <w:p w14:paraId="1C737CAC" w14:textId="77777777" w:rsidR="000C4125" w:rsidRPr="008A3B34" w:rsidRDefault="000C4125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3B3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8A3B34">
              <w:rPr>
                <w:sz w:val="22"/>
                <w:szCs w:val="22"/>
                <w:lang w:val="en-US"/>
              </w:rPr>
              <w:t>Intel</w:t>
            </w:r>
            <w:r w:rsidRPr="008A3B34">
              <w:rPr>
                <w:sz w:val="22"/>
                <w:szCs w:val="22"/>
              </w:rPr>
              <w:t xml:space="preserve">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3B34">
              <w:rPr>
                <w:sz w:val="22"/>
                <w:szCs w:val="22"/>
              </w:rPr>
              <w:t>3 2100 3.3/4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A3B34">
              <w:rPr>
                <w:sz w:val="22"/>
                <w:szCs w:val="22"/>
              </w:rPr>
              <w:t xml:space="preserve">193 - 1 шт., Проектор </w:t>
            </w:r>
            <w:r w:rsidRPr="008A3B34">
              <w:rPr>
                <w:sz w:val="22"/>
                <w:szCs w:val="22"/>
                <w:lang w:val="en-US"/>
              </w:rPr>
              <w:t>Acer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 xml:space="preserve">1240 в комплекте с экраном </w:t>
            </w:r>
            <w:r w:rsidRPr="008A3B34">
              <w:rPr>
                <w:sz w:val="22"/>
                <w:szCs w:val="22"/>
                <w:lang w:val="en-US"/>
              </w:rPr>
              <w:t>Draper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Lumia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582977F" w14:textId="77777777" w:rsidR="000C4125" w:rsidRPr="008A3B34" w:rsidRDefault="000C4125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0C4125" w:rsidRPr="008A3B34" w14:paraId="0C8E82E2" w14:textId="77777777" w:rsidTr="00B50E5A">
        <w:tc>
          <w:tcPr>
            <w:tcW w:w="7797" w:type="dxa"/>
            <w:shd w:val="clear" w:color="auto" w:fill="auto"/>
          </w:tcPr>
          <w:p w14:paraId="231D2371" w14:textId="77777777" w:rsidR="000C4125" w:rsidRPr="008A3B34" w:rsidRDefault="000C4125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8A3B34">
              <w:rPr>
                <w:sz w:val="22"/>
                <w:szCs w:val="22"/>
                <w:lang w:val="en-US"/>
              </w:rPr>
              <w:t>HP</w:t>
            </w:r>
            <w:r w:rsidRPr="008A3B34">
              <w:rPr>
                <w:sz w:val="22"/>
                <w:szCs w:val="22"/>
              </w:rPr>
              <w:t xml:space="preserve"> 250 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6 1</w:t>
            </w:r>
            <w:r w:rsidRPr="008A3B34">
              <w:rPr>
                <w:sz w:val="22"/>
                <w:szCs w:val="22"/>
                <w:lang w:val="en-US"/>
              </w:rPr>
              <w:t>WY</w:t>
            </w:r>
            <w:r w:rsidRPr="008A3B34">
              <w:rPr>
                <w:sz w:val="22"/>
                <w:szCs w:val="22"/>
              </w:rPr>
              <w:t>58</w:t>
            </w:r>
            <w:r w:rsidRPr="008A3B34">
              <w:rPr>
                <w:sz w:val="22"/>
                <w:szCs w:val="22"/>
                <w:lang w:val="en-US"/>
              </w:rPr>
              <w:t>EA</w:t>
            </w:r>
            <w:r w:rsidRPr="008A3B34">
              <w:rPr>
                <w:sz w:val="22"/>
                <w:szCs w:val="22"/>
              </w:rPr>
              <w:t xml:space="preserve">, Мультимедийный проектор </w:t>
            </w:r>
            <w:r w:rsidRPr="008A3B34">
              <w:rPr>
                <w:sz w:val="22"/>
                <w:szCs w:val="22"/>
                <w:lang w:val="en-US"/>
              </w:rPr>
              <w:t>LG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PF</w:t>
            </w:r>
            <w:r w:rsidRPr="008A3B34">
              <w:rPr>
                <w:sz w:val="22"/>
                <w:szCs w:val="22"/>
              </w:rPr>
              <w:t>1500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E558DA" w14:textId="77777777" w:rsidR="000C4125" w:rsidRPr="008A3B34" w:rsidRDefault="000C4125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0C4125" w:rsidRPr="008A3B34" w14:paraId="62502497" w14:textId="77777777" w:rsidTr="00B50E5A">
        <w:tc>
          <w:tcPr>
            <w:tcW w:w="7797" w:type="dxa"/>
            <w:shd w:val="clear" w:color="auto" w:fill="auto"/>
          </w:tcPr>
          <w:p w14:paraId="523FC9DA" w14:textId="77777777" w:rsidR="000C4125" w:rsidRPr="008A3B34" w:rsidRDefault="000C4125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A3B34">
              <w:rPr>
                <w:sz w:val="22"/>
                <w:szCs w:val="22"/>
              </w:rPr>
              <w:t>.К</w:t>
            </w:r>
            <w:proofErr w:type="gramEnd"/>
            <w:r w:rsidRPr="008A3B34">
              <w:rPr>
                <w:sz w:val="22"/>
                <w:szCs w:val="22"/>
              </w:rPr>
              <w:t xml:space="preserve">омпьютер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8A3B34">
              <w:rPr>
                <w:sz w:val="22"/>
                <w:szCs w:val="22"/>
              </w:rPr>
              <w:t>2: 4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>3.1/8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 xml:space="preserve">/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8A3B34">
              <w:rPr>
                <w:sz w:val="22"/>
                <w:szCs w:val="22"/>
              </w:rPr>
              <w:t xml:space="preserve"> 23" 236</w:t>
            </w:r>
            <w:r w:rsidRPr="008A3B34">
              <w:rPr>
                <w:sz w:val="22"/>
                <w:szCs w:val="22"/>
                <w:lang w:val="en-US"/>
              </w:rPr>
              <w:t>V</w:t>
            </w:r>
            <w:r w:rsidRPr="008A3B34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Media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RE</w:t>
            </w:r>
            <w:r w:rsidRPr="008A3B34">
              <w:rPr>
                <w:sz w:val="22"/>
                <w:szCs w:val="22"/>
              </w:rPr>
              <w:t xml:space="preserve"> 100</w:t>
            </w:r>
            <w:r w:rsidRPr="008A3B34">
              <w:rPr>
                <w:sz w:val="22"/>
                <w:szCs w:val="22"/>
                <w:lang w:val="en-US"/>
              </w:rPr>
              <w:t>AW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Dual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2FA169" w14:textId="77777777" w:rsidR="000C4125" w:rsidRPr="008A3B34" w:rsidRDefault="000C4125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798A0D4" w14:textId="77777777" w:rsidR="000C4125" w:rsidRPr="007E6725" w:rsidRDefault="000C4125" w:rsidP="000C412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55EB509" w14:textId="77777777" w:rsidR="000C4125" w:rsidRPr="007E6725" w:rsidRDefault="000C4125" w:rsidP="000C41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9500699"/>
      <w:bookmarkStart w:id="19" w:name="_Toc229500871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D541A2C" w14:textId="77777777" w:rsidR="000C4125" w:rsidRPr="007E6725" w:rsidRDefault="000C4125" w:rsidP="000C4125">
      <w:bookmarkStart w:id="21" w:name="_Hlk71636079"/>
    </w:p>
    <w:p w14:paraId="2E7CE639" w14:textId="77777777" w:rsidR="000C4125" w:rsidRPr="007E6725" w:rsidRDefault="000C4125" w:rsidP="000C41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898E331" w14:textId="77777777" w:rsidR="000C4125" w:rsidRPr="007E6725" w:rsidRDefault="000C4125" w:rsidP="000C412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C50710A" w14:textId="77777777" w:rsidR="000C4125" w:rsidRPr="007E6725" w:rsidRDefault="000C4125" w:rsidP="000C412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50D8D35" w14:textId="77777777" w:rsidR="000C4125" w:rsidRPr="007E6725" w:rsidRDefault="000C4125" w:rsidP="000C412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3EF1EC4" w14:textId="77777777" w:rsidR="000C4125" w:rsidRPr="007E6725" w:rsidRDefault="000C4125" w:rsidP="000C41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77C305A" w14:textId="77777777" w:rsidR="000C4125" w:rsidRPr="007E6725" w:rsidRDefault="000C4125" w:rsidP="000C41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257BCCC" w14:textId="77777777" w:rsidR="000C4125" w:rsidRPr="007E6725" w:rsidRDefault="000C4125" w:rsidP="000C41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AF29841" w14:textId="77777777" w:rsidR="000C4125" w:rsidRPr="007E6725" w:rsidRDefault="000C4125" w:rsidP="000C41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7C7CDA7" w14:textId="77777777" w:rsidR="000C4125" w:rsidRPr="007E6725" w:rsidRDefault="000C4125" w:rsidP="000C41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72969EB" w14:textId="77777777" w:rsidR="000C4125" w:rsidRPr="007E6725" w:rsidRDefault="000C4125" w:rsidP="000C41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AD12593" w14:textId="77777777" w:rsidR="000C4125" w:rsidRPr="007E6725" w:rsidRDefault="000C4125" w:rsidP="000C412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49B6400" w14:textId="77777777" w:rsidR="000C4125" w:rsidRPr="007E6725" w:rsidRDefault="000C4125" w:rsidP="000C41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858278C" w14:textId="77777777" w:rsidR="000C4125" w:rsidRPr="007E6725" w:rsidRDefault="000C4125" w:rsidP="000C41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29500700"/>
      <w:bookmarkStart w:id="24" w:name="_Toc229500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8F1EDA5" w14:textId="77777777" w:rsidR="000C4125" w:rsidRPr="007E6725" w:rsidRDefault="000C4125" w:rsidP="000C4125"/>
    <w:p w14:paraId="443686DE" w14:textId="77777777" w:rsidR="000C4125" w:rsidRPr="007E6725" w:rsidRDefault="000C4125" w:rsidP="000C412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AE0C7C4" w14:textId="77777777" w:rsidR="000C4125" w:rsidRPr="007E6725" w:rsidRDefault="000C4125" w:rsidP="000C41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C5C913B" w14:textId="77777777" w:rsidR="000C4125" w:rsidRPr="007E6725" w:rsidRDefault="000C4125" w:rsidP="000C41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63C54FC" w14:textId="77777777" w:rsidR="000C4125" w:rsidRPr="007E6725" w:rsidRDefault="000C4125" w:rsidP="000C41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3950523" w14:textId="77777777" w:rsidR="000C4125" w:rsidRPr="007E6725" w:rsidRDefault="000C4125" w:rsidP="000C41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6F2F565" w14:textId="77777777" w:rsidR="000C4125" w:rsidRPr="007E6725" w:rsidRDefault="000C4125" w:rsidP="000C41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1BCE9E7" w14:textId="77777777" w:rsidR="000C4125" w:rsidRPr="007E6725" w:rsidRDefault="000C4125" w:rsidP="000C412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765FDF6" w14:textId="77777777" w:rsidR="000C4125" w:rsidRPr="007E6725" w:rsidRDefault="000C4125" w:rsidP="000C412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CCA54D" w14:textId="77777777" w:rsidR="000C4125" w:rsidRPr="007E6725" w:rsidRDefault="000C4125" w:rsidP="000C41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29500701"/>
      <w:bookmarkStart w:id="26" w:name="_Toc229500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BEE5A22" w14:textId="77777777" w:rsidR="000C4125" w:rsidRPr="007E6725" w:rsidRDefault="000C4125" w:rsidP="000C4125"/>
    <w:p w14:paraId="2204980E" w14:textId="77777777" w:rsidR="000C4125" w:rsidRPr="00853C95" w:rsidRDefault="000C4125" w:rsidP="000C41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29500702"/>
      <w:bookmarkStart w:id="28" w:name="_Toc2295008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254A126D" w14:textId="77777777" w:rsidR="000C4125" w:rsidRPr="007E6725" w:rsidRDefault="000C4125" w:rsidP="000C412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4125" w14:paraId="4905C7ED" w14:textId="77777777" w:rsidTr="00B50E5A">
        <w:tc>
          <w:tcPr>
            <w:tcW w:w="562" w:type="dxa"/>
          </w:tcPr>
          <w:p w14:paraId="25B1A210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AA2F7B6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Дайте понятие </w:t>
            </w:r>
            <w:proofErr w:type="gramStart"/>
            <w:r w:rsidRPr="008A3B34">
              <w:rPr>
                <w:sz w:val="23"/>
                <w:szCs w:val="23"/>
              </w:rPr>
              <w:t>исследовательской</w:t>
            </w:r>
            <w:proofErr w:type="gramEnd"/>
            <w:r w:rsidRPr="008A3B34">
              <w:rPr>
                <w:sz w:val="23"/>
                <w:szCs w:val="23"/>
              </w:rPr>
              <w:t xml:space="preserve"> деятельности как социального института.</w:t>
            </w:r>
          </w:p>
        </w:tc>
      </w:tr>
      <w:tr w:rsidR="000C4125" w14:paraId="049156F6" w14:textId="77777777" w:rsidTr="00B50E5A">
        <w:tc>
          <w:tcPr>
            <w:tcW w:w="562" w:type="dxa"/>
          </w:tcPr>
          <w:p w14:paraId="7DD39B85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A024802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Опишите основные особенности исследований в сфере услуг</w:t>
            </w:r>
          </w:p>
        </w:tc>
      </w:tr>
      <w:tr w:rsidR="000C4125" w14:paraId="714B2324" w14:textId="77777777" w:rsidTr="00B50E5A">
        <w:tc>
          <w:tcPr>
            <w:tcW w:w="562" w:type="dxa"/>
          </w:tcPr>
          <w:p w14:paraId="56C1D3DD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99D79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Охарактеризуйте фундаментальные исследования и прикладные исследования: </w:t>
            </w: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чем сходство и различие результатов.</w:t>
            </w:r>
          </w:p>
        </w:tc>
      </w:tr>
      <w:tr w:rsidR="000C4125" w14:paraId="64457593" w14:textId="77777777" w:rsidTr="00B50E5A">
        <w:tc>
          <w:tcPr>
            <w:tcW w:w="562" w:type="dxa"/>
          </w:tcPr>
          <w:p w14:paraId="6A900367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DF72D7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поисковых, аналитических и экспериментальных исследований.</w:t>
            </w:r>
          </w:p>
        </w:tc>
      </w:tr>
      <w:tr w:rsidR="000C4125" w14:paraId="7C7D1617" w14:textId="77777777" w:rsidTr="00B50E5A">
        <w:tc>
          <w:tcPr>
            <w:tcW w:w="562" w:type="dxa"/>
          </w:tcPr>
          <w:p w14:paraId="57BC6F94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115F2C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Исследовательская культура – понятие и виды.</w:t>
            </w:r>
          </w:p>
        </w:tc>
      </w:tr>
      <w:tr w:rsidR="000C4125" w14:paraId="38703F83" w14:textId="77777777" w:rsidTr="00B50E5A">
        <w:tc>
          <w:tcPr>
            <w:tcW w:w="562" w:type="dxa"/>
          </w:tcPr>
          <w:p w14:paraId="65C55AFA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F4014F1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профессиональной этики: виды и особенности.</w:t>
            </w:r>
          </w:p>
        </w:tc>
      </w:tr>
      <w:tr w:rsidR="000C4125" w14:paraId="7795BFB4" w14:textId="77777777" w:rsidTr="00B50E5A">
        <w:tc>
          <w:tcPr>
            <w:tcW w:w="562" w:type="dxa"/>
          </w:tcPr>
          <w:p w14:paraId="454155E3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88C25F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принципы научной этики (Р. Мертон).</w:t>
            </w:r>
          </w:p>
        </w:tc>
      </w:tr>
      <w:tr w:rsidR="000C4125" w14:paraId="49BCA744" w14:textId="77777777" w:rsidTr="00B50E5A">
        <w:tc>
          <w:tcPr>
            <w:tcW w:w="562" w:type="dxa"/>
          </w:tcPr>
          <w:p w14:paraId="46E84CB5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8D3A062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понятий: методология, методика, метод</w:t>
            </w:r>
          </w:p>
        </w:tc>
      </w:tr>
      <w:tr w:rsidR="000C4125" w14:paraId="3FBABCED" w14:textId="77777777" w:rsidTr="00B50E5A">
        <w:tc>
          <w:tcPr>
            <w:tcW w:w="562" w:type="dxa"/>
          </w:tcPr>
          <w:p w14:paraId="6569C979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66304C5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Перечислите теоретические и эмпирические методы исследования: дайте краткую характеристику.</w:t>
            </w:r>
          </w:p>
        </w:tc>
      </w:tr>
      <w:tr w:rsidR="000C4125" w14:paraId="4B469FE0" w14:textId="77777777" w:rsidTr="00B50E5A">
        <w:tc>
          <w:tcPr>
            <w:tcW w:w="562" w:type="dxa"/>
          </w:tcPr>
          <w:p w14:paraId="79EEB53F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5AC3A55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познания</w:t>
            </w:r>
            <w:proofErr w:type="spellEnd"/>
          </w:p>
        </w:tc>
      </w:tr>
      <w:tr w:rsidR="000C4125" w14:paraId="2CD94F58" w14:textId="77777777" w:rsidTr="00B50E5A">
        <w:tc>
          <w:tcPr>
            <w:tcW w:w="562" w:type="dxa"/>
          </w:tcPr>
          <w:p w14:paraId="6F703BC6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B20E3F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Организация научного исследования: основные этапы и планирование.</w:t>
            </w:r>
          </w:p>
        </w:tc>
      </w:tr>
      <w:tr w:rsidR="000C4125" w14:paraId="7E22C030" w14:textId="77777777" w:rsidTr="00B50E5A">
        <w:tc>
          <w:tcPr>
            <w:tcW w:w="562" w:type="dxa"/>
          </w:tcPr>
          <w:p w14:paraId="27C5AF3F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E0DA47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Источники научной информации: характеристика и принцы выбора</w:t>
            </w:r>
          </w:p>
        </w:tc>
      </w:tr>
      <w:tr w:rsidR="000C4125" w14:paraId="197B5673" w14:textId="77777777" w:rsidTr="00B50E5A">
        <w:tc>
          <w:tcPr>
            <w:tcW w:w="562" w:type="dxa"/>
          </w:tcPr>
          <w:p w14:paraId="1633EEF2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6276FB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методы поиска и верификации научной информации</w:t>
            </w:r>
          </w:p>
        </w:tc>
      </w:tr>
      <w:tr w:rsidR="000C4125" w14:paraId="4A9E8892" w14:textId="77777777" w:rsidTr="00B50E5A">
        <w:tc>
          <w:tcPr>
            <w:tcW w:w="562" w:type="dxa"/>
          </w:tcPr>
          <w:p w14:paraId="2BB03665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2239882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3B34">
              <w:rPr>
                <w:sz w:val="23"/>
                <w:szCs w:val="23"/>
              </w:rPr>
              <w:t xml:space="preserve">Опишите особенности использования метода  Наблюдения в сфере услуг.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количественных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исследованяи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сфере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0C4125" w14:paraId="749B78C3" w14:textId="77777777" w:rsidTr="00B50E5A">
        <w:tc>
          <w:tcPr>
            <w:tcW w:w="562" w:type="dxa"/>
          </w:tcPr>
          <w:p w14:paraId="3EEA1E9C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6A50AC8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Охарактеризуйте особенности качественных методов  исследований</w:t>
            </w:r>
          </w:p>
        </w:tc>
      </w:tr>
      <w:tr w:rsidR="000C4125" w14:paraId="44E77582" w14:textId="77777777" w:rsidTr="00B50E5A">
        <w:tc>
          <w:tcPr>
            <w:tcW w:w="562" w:type="dxa"/>
          </w:tcPr>
          <w:p w14:paraId="0B74D671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C535B6F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использования метода Интервью в исследовательской практике</w:t>
            </w:r>
          </w:p>
        </w:tc>
      </w:tr>
      <w:tr w:rsidR="000C4125" w14:paraId="05E338D3" w14:textId="77777777" w:rsidTr="00B50E5A">
        <w:tc>
          <w:tcPr>
            <w:tcW w:w="562" w:type="dxa"/>
          </w:tcPr>
          <w:p w14:paraId="7E93E14D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A374874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каким каких случаях и с какими целями используется метод  контент-анализа</w:t>
            </w:r>
          </w:p>
        </w:tc>
      </w:tr>
      <w:tr w:rsidR="000C4125" w14:paraId="59E6D2C8" w14:textId="77777777" w:rsidTr="00B50E5A">
        <w:tc>
          <w:tcPr>
            <w:tcW w:w="562" w:type="dxa"/>
          </w:tcPr>
          <w:p w14:paraId="7907B058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7051AED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оформлению библиографии.  Основные библиографические ГОСТы</w:t>
            </w:r>
          </w:p>
        </w:tc>
      </w:tr>
      <w:tr w:rsidR="000C4125" w14:paraId="0A46B2FF" w14:textId="77777777" w:rsidTr="00B50E5A">
        <w:tc>
          <w:tcPr>
            <w:tcW w:w="562" w:type="dxa"/>
          </w:tcPr>
          <w:p w14:paraId="073136F3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615B829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Типы библиографических ссылок и правила их оформления.</w:t>
            </w:r>
          </w:p>
        </w:tc>
      </w:tr>
      <w:tr w:rsidR="000C4125" w14:paraId="0914DC8E" w14:textId="77777777" w:rsidTr="00B50E5A">
        <w:tc>
          <w:tcPr>
            <w:tcW w:w="562" w:type="dxa"/>
          </w:tcPr>
          <w:p w14:paraId="554D99A8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0CA4A4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аналитического текста: принципы подготовки аналитических материалов.</w:t>
            </w:r>
          </w:p>
        </w:tc>
      </w:tr>
      <w:tr w:rsidR="000C4125" w14:paraId="4538B6EE" w14:textId="77777777" w:rsidTr="00B50E5A">
        <w:tc>
          <w:tcPr>
            <w:tcW w:w="562" w:type="dxa"/>
          </w:tcPr>
          <w:p w14:paraId="005DF72D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FE026AE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Правила оформления текста, таблиц, рисунков, форматирования.</w:t>
            </w:r>
          </w:p>
        </w:tc>
      </w:tr>
      <w:tr w:rsidR="000C4125" w14:paraId="498C3AB5" w14:textId="77777777" w:rsidTr="00B50E5A">
        <w:tc>
          <w:tcPr>
            <w:tcW w:w="562" w:type="dxa"/>
          </w:tcPr>
          <w:p w14:paraId="2BCEA8E5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322A44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обеспечению оригинальности материала.</w:t>
            </w:r>
          </w:p>
        </w:tc>
      </w:tr>
      <w:tr w:rsidR="000C4125" w14:paraId="6B55C20E" w14:textId="77777777" w:rsidTr="00B50E5A">
        <w:tc>
          <w:tcPr>
            <w:tcW w:w="562" w:type="dxa"/>
          </w:tcPr>
          <w:p w14:paraId="23B520F3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6BDD308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Подготовить сравнительную таблицу фундаментальных и прикладных исследований.</w:t>
            </w:r>
          </w:p>
        </w:tc>
      </w:tr>
      <w:tr w:rsidR="000C4125" w14:paraId="73A6ACED" w14:textId="77777777" w:rsidTr="00B50E5A">
        <w:tc>
          <w:tcPr>
            <w:tcW w:w="562" w:type="dxa"/>
          </w:tcPr>
          <w:p w14:paraId="54027F5B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DCB207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Составить схему этапов научного исследования.</w:t>
            </w:r>
          </w:p>
        </w:tc>
      </w:tr>
      <w:tr w:rsidR="000C4125" w14:paraId="3A96DAA4" w14:textId="77777777" w:rsidTr="00B50E5A">
        <w:tc>
          <w:tcPr>
            <w:tcW w:w="562" w:type="dxa"/>
          </w:tcPr>
          <w:p w14:paraId="5C450000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E1DDC3C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роль исследований в </w:t>
            </w:r>
            <w:proofErr w:type="gramStart"/>
            <w:r w:rsidRPr="008A3B34">
              <w:rPr>
                <w:sz w:val="23"/>
                <w:szCs w:val="23"/>
              </w:rPr>
              <w:t>развитии</w:t>
            </w:r>
            <w:proofErr w:type="gramEnd"/>
            <w:r w:rsidRPr="008A3B34">
              <w:rPr>
                <w:sz w:val="23"/>
                <w:szCs w:val="23"/>
              </w:rPr>
              <w:t xml:space="preserve"> сферы услуг».</w:t>
            </w:r>
          </w:p>
        </w:tc>
      </w:tr>
      <w:tr w:rsidR="000C4125" w14:paraId="1BD39409" w14:textId="77777777" w:rsidTr="00B50E5A">
        <w:tc>
          <w:tcPr>
            <w:tcW w:w="562" w:type="dxa"/>
          </w:tcPr>
          <w:p w14:paraId="484E8E2F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8B17B4B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понятия: научная проблема, цель, задачи и гипотеза исследования.</w:t>
            </w:r>
          </w:p>
        </w:tc>
      </w:tr>
      <w:tr w:rsidR="000C4125" w14:paraId="05120296" w14:textId="77777777" w:rsidTr="00B50E5A">
        <w:tc>
          <w:tcPr>
            <w:tcW w:w="562" w:type="dxa"/>
          </w:tcPr>
          <w:p w14:paraId="1EE2E20E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1070330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Описать логическую схему исследовательского процесса услуг индустрии гостеприимства.</w:t>
            </w:r>
          </w:p>
        </w:tc>
      </w:tr>
      <w:tr w:rsidR="000C4125" w14:paraId="3D75155E" w14:textId="77777777" w:rsidTr="00B50E5A">
        <w:tc>
          <w:tcPr>
            <w:tcW w:w="562" w:type="dxa"/>
          </w:tcPr>
          <w:p w14:paraId="1EF9E62C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3FFF55E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Определить объект и предмет исследования: дать характеристику и привести примеры.</w:t>
            </w:r>
          </w:p>
        </w:tc>
      </w:tr>
      <w:tr w:rsidR="000C4125" w14:paraId="2C597E0A" w14:textId="77777777" w:rsidTr="00B50E5A">
        <w:tc>
          <w:tcPr>
            <w:tcW w:w="562" w:type="dxa"/>
          </w:tcPr>
          <w:p w14:paraId="4FC17CC2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CDBEE80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различные источники информации по степени достоверности (на выбор </w:t>
            </w:r>
            <w:proofErr w:type="gramStart"/>
            <w:r w:rsidRPr="008A3B34">
              <w:rPr>
                <w:sz w:val="23"/>
                <w:szCs w:val="23"/>
              </w:rPr>
              <w:t>обучающегося</w:t>
            </w:r>
            <w:proofErr w:type="gramEnd"/>
            <w:r w:rsidRPr="008A3B34">
              <w:rPr>
                <w:sz w:val="23"/>
                <w:szCs w:val="23"/>
              </w:rPr>
              <w:t>).</w:t>
            </w:r>
          </w:p>
        </w:tc>
      </w:tr>
      <w:tr w:rsidR="000C4125" w14:paraId="47246A7D" w14:textId="77777777" w:rsidTr="00B50E5A">
        <w:tc>
          <w:tcPr>
            <w:tcW w:w="562" w:type="dxa"/>
          </w:tcPr>
          <w:p w14:paraId="004521CC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72E529E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качественным и количественным методом исследований.</w:t>
            </w:r>
          </w:p>
        </w:tc>
      </w:tr>
      <w:tr w:rsidR="000C4125" w14:paraId="76E67921" w14:textId="77777777" w:rsidTr="00B50E5A">
        <w:tc>
          <w:tcPr>
            <w:tcW w:w="562" w:type="dxa"/>
          </w:tcPr>
          <w:p w14:paraId="5B1625A2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BAEAB17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такие методы исследования как опрос, интервью, фокус-группа.</w:t>
            </w:r>
          </w:p>
        </w:tc>
      </w:tr>
      <w:tr w:rsidR="000C4125" w14:paraId="325DF30E" w14:textId="77777777" w:rsidTr="00B50E5A">
        <w:tc>
          <w:tcPr>
            <w:tcW w:w="562" w:type="dxa"/>
          </w:tcPr>
          <w:p w14:paraId="02C1D6DC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15C70BD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маркетинговым исследованиям, привести примеры.</w:t>
            </w:r>
          </w:p>
        </w:tc>
      </w:tr>
      <w:tr w:rsidR="000C4125" w14:paraId="02F1D392" w14:textId="77777777" w:rsidTr="00B50E5A">
        <w:tc>
          <w:tcPr>
            <w:tcW w:w="562" w:type="dxa"/>
          </w:tcPr>
          <w:p w14:paraId="59423C3F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D0E26C2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методам статистического анализа данных.</w:t>
            </w:r>
          </w:p>
        </w:tc>
      </w:tr>
      <w:tr w:rsidR="000C4125" w14:paraId="72ADD284" w14:textId="77777777" w:rsidTr="00B50E5A">
        <w:tc>
          <w:tcPr>
            <w:tcW w:w="562" w:type="dxa"/>
          </w:tcPr>
          <w:p w14:paraId="124E3B85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E4E08A0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Описать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статьи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C4125" w14:paraId="2FBD0C54" w14:textId="77777777" w:rsidTr="00B50E5A">
        <w:tc>
          <w:tcPr>
            <w:tcW w:w="562" w:type="dxa"/>
          </w:tcPr>
          <w:p w14:paraId="1171FD7A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D15FDF8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эффективной презентации.</w:t>
            </w:r>
          </w:p>
        </w:tc>
      </w:tr>
      <w:tr w:rsidR="000C4125" w14:paraId="40DCD93B" w14:textId="77777777" w:rsidTr="00B50E5A">
        <w:tc>
          <w:tcPr>
            <w:tcW w:w="562" w:type="dxa"/>
          </w:tcPr>
          <w:p w14:paraId="028EC850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AA757B7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исследовательского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3867D6E" w14:textId="77777777" w:rsidR="000C4125" w:rsidRDefault="000C4125" w:rsidP="000C4125">
      <w:pPr>
        <w:pStyle w:val="Default"/>
        <w:spacing w:after="30"/>
        <w:jc w:val="both"/>
        <w:rPr>
          <w:sz w:val="23"/>
          <w:szCs w:val="23"/>
        </w:rPr>
      </w:pPr>
    </w:p>
    <w:p w14:paraId="0986CC5E" w14:textId="77777777" w:rsidR="000C4125" w:rsidRPr="00853C95" w:rsidRDefault="000C4125" w:rsidP="000C41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29500703"/>
      <w:bookmarkStart w:id="30" w:name="_Toc2295008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35AD8BD" w14:textId="77777777" w:rsidR="000C4125" w:rsidRPr="007E6725" w:rsidRDefault="000C4125" w:rsidP="000C412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4125" w14:paraId="45F2D4D9" w14:textId="77777777" w:rsidTr="00B50E5A">
        <w:tc>
          <w:tcPr>
            <w:tcW w:w="562" w:type="dxa"/>
          </w:tcPr>
          <w:p w14:paraId="1F39930B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CAD24D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DC72DC" w14:textId="77777777" w:rsidR="000C4125" w:rsidRDefault="000C4125" w:rsidP="000C412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72F163A" w14:textId="77777777" w:rsidR="000C4125" w:rsidRPr="00853C95" w:rsidRDefault="000C4125" w:rsidP="000C41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29500704"/>
      <w:bookmarkStart w:id="33" w:name="_Toc2295008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04745A4F" w14:textId="77777777" w:rsidR="000C4125" w:rsidRPr="008A3B34" w:rsidRDefault="000C4125" w:rsidP="000C412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C4125" w:rsidRPr="008A3B34" w14:paraId="4EF7AACC" w14:textId="77777777" w:rsidTr="00B50E5A">
        <w:tc>
          <w:tcPr>
            <w:tcW w:w="2336" w:type="dxa"/>
          </w:tcPr>
          <w:p w14:paraId="7EB934C1" w14:textId="77777777" w:rsidR="000C4125" w:rsidRPr="008A3B34" w:rsidRDefault="000C4125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229C8D3" w14:textId="77777777" w:rsidR="000C4125" w:rsidRPr="008A3B34" w:rsidRDefault="000C4125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80A121B" w14:textId="77777777" w:rsidR="000C4125" w:rsidRPr="008A3B34" w:rsidRDefault="000C4125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5656C46" w14:textId="77777777" w:rsidR="000C4125" w:rsidRPr="008A3B34" w:rsidRDefault="000C4125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C4125" w:rsidRPr="008A3B34" w14:paraId="3AAADFE0" w14:textId="77777777" w:rsidTr="00B50E5A">
        <w:tc>
          <w:tcPr>
            <w:tcW w:w="2336" w:type="dxa"/>
          </w:tcPr>
          <w:p w14:paraId="0E602735" w14:textId="77777777" w:rsidR="000C4125" w:rsidRPr="008A3B34" w:rsidRDefault="000C4125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9CCE097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3D0CD81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68C719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3-4,6</w:t>
            </w:r>
          </w:p>
        </w:tc>
      </w:tr>
      <w:tr w:rsidR="000C4125" w:rsidRPr="008A3B34" w14:paraId="3DC8298B" w14:textId="77777777" w:rsidTr="00B50E5A">
        <w:tc>
          <w:tcPr>
            <w:tcW w:w="2336" w:type="dxa"/>
          </w:tcPr>
          <w:p w14:paraId="485B6D64" w14:textId="77777777" w:rsidR="000C4125" w:rsidRPr="008A3B34" w:rsidRDefault="000C4125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806712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6FF2443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1EE871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0C4125" w:rsidRPr="008A3B34" w14:paraId="665F044D" w14:textId="77777777" w:rsidTr="00B50E5A">
        <w:tc>
          <w:tcPr>
            <w:tcW w:w="2336" w:type="dxa"/>
          </w:tcPr>
          <w:p w14:paraId="42EE81F4" w14:textId="77777777" w:rsidR="000C4125" w:rsidRPr="008A3B34" w:rsidRDefault="000C4125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FC39EB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146C2C4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AA9D3E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634E154" w14:textId="77777777" w:rsidR="000C4125" w:rsidRPr="008A3B34" w:rsidRDefault="000C4125" w:rsidP="000C41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B53ED1" w14:textId="77777777" w:rsidR="000C4125" w:rsidRDefault="000C4125" w:rsidP="000C41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29500705"/>
      <w:bookmarkStart w:id="36" w:name="_Toc229500877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65378F98" w14:textId="77777777" w:rsidR="000C4125" w:rsidRPr="008A3B34" w:rsidRDefault="000C4125" w:rsidP="000C412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4125" w14:paraId="27C1F7F8" w14:textId="77777777" w:rsidTr="00B50E5A">
        <w:tc>
          <w:tcPr>
            <w:tcW w:w="562" w:type="dxa"/>
          </w:tcPr>
          <w:p w14:paraId="1F8CB8DA" w14:textId="77777777" w:rsidR="000C4125" w:rsidRPr="009E6058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9C359F" w14:textId="77777777" w:rsidR="000C4125" w:rsidRPr="008A3B34" w:rsidRDefault="000C412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52AB73" w14:textId="77777777" w:rsidR="000C4125" w:rsidRPr="008A3B34" w:rsidRDefault="000C4125" w:rsidP="000C41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9884A20" w14:textId="77777777" w:rsidR="000C4125" w:rsidRPr="008A3B34" w:rsidRDefault="000C4125" w:rsidP="000C41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29500706"/>
      <w:bookmarkStart w:id="39" w:name="_Toc229500878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1C905DF5" w14:textId="77777777" w:rsidR="000C4125" w:rsidRPr="008A3B34" w:rsidRDefault="000C4125" w:rsidP="000C412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C4125" w:rsidRPr="008A3B34" w14:paraId="66C44897" w14:textId="77777777" w:rsidTr="00B50E5A">
        <w:tc>
          <w:tcPr>
            <w:tcW w:w="2500" w:type="pct"/>
          </w:tcPr>
          <w:p w14:paraId="6971398C" w14:textId="77777777" w:rsidR="000C4125" w:rsidRPr="008A3B34" w:rsidRDefault="000C4125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7B99CE2" w14:textId="77777777" w:rsidR="000C4125" w:rsidRPr="008A3B34" w:rsidRDefault="000C4125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C4125" w:rsidRPr="008A3B34" w14:paraId="3DEC1D4C" w14:textId="77777777" w:rsidTr="00B50E5A">
        <w:tc>
          <w:tcPr>
            <w:tcW w:w="2500" w:type="pct"/>
          </w:tcPr>
          <w:p w14:paraId="1321B56E" w14:textId="77777777" w:rsidR="000C4125" w:rsidRPr="008A3B34" w:rsidRDefault="000C4125" w:rsidP="00B50E5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F39F802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C4125" w:rsidRPr="008A3B34" w14:paraId="41D3A267" w14:textId="77777777" w:rsidTr="00B50E5A">
        <w:tc>
          <w:tcPr>
            <w:tcW w:w="2500" w:type="pct"/>
          </w:tcPr>
          <w:p w14:paraId="262CCBC5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921245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0C4125" w:rsidRPr="008A3B34" w14:paraId="4012AFD4" w14:textId="77777777" w:rsidTr="00B50E5A">
        <w:tc>
          <w:tcPr>
            <w:tcW w:w="2500" w:type="pct"/>
          </w:tcPr>
          <w:p w14:paraId="6F0A323D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53652C8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0C4125" w:rsidRPr="008A3B34" w14:paraId="52A9C049" w14:textId="77777777" w:rsidTr="00B50E5A">
        <w:tc>
          <w:tcPr>
            <w:tcW w:w="2500" w:type="pct"/>
          </w:tcPr>
          <w:p w14:paraId="27F02485" w14:textId="77777777" w:rsidR="000C4125" w:rsidRPr="008A3B34" w:rsidRDefault="000C4125" w:rsidP="00B50E5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2B5C740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0C4125" w:rsidRPr="008A3B34" w14:paraId="62166B67" w14:textId="77777777" w:rsidTr="00B50E5A">
        <w:tc>
          <w:tcPr>
            <w:tcW w:w="2500" w:type="pct"/>
          </w:tcPr>
          <w:p w14:paraId="554288C9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74865FCF" w14:textId="77777777" w:rsidR="000C4125" w:rsidRPr="008A3B34" w:rsidRDefault="000C4125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1233B24" w14:textId="77777777" w:rsidR="000C4125" w:rsidRPr="008A3B34" w:rsidRDefault="000C4125" w:rsidP="000C41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A09D10" w14:textId="77777777" w:rsidR="000C4125" w:rsidRPr="008A3B34" w:rsidRDefault="000C4125" w:rsidP="000C41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29500707"/>
      <w:bookmarkStart w:id="42" w:name="_Toc229500879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1FB61F25" w14:textId="77777777" w:rsidR="000C4125" w:rsidRPr="008A3B34" w:rsidRDefault="000C4125" w:rsidP="000C4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D587FD" w14:textId="77777777" w:rsidR="000C4125" w:rsidRPr="00142518" w:rsidRDefault="000C4125" w:rsidP="000C4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3B34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2CEBB92" w14:textId="77777777" w:rsidR="000C4125" w:rsidRPr="00142518" w:rsidRDefault="000C4125" w:rsidP="000C4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FFE8E87" w14:textId="77777777" w:rsidR="000C4125" w:rsidRPr="00142518" w:rsidRDefault="000C4125" w:rsidP="000C412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3AEBD9E" w14:textId="77777777" w:rsidR="000C4125" w:rsidRPr="00142518" w:rsidRDefault="000C4125" w:rsidP="000C41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C4125" w:rsidRPr="00142518" w14:paraId="4529DE99" w14:textId="77777777" w:rsidTr="00B50E5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D1185" w14:textId="77777777" w:rsidR="000C4125" w:rsidRPr="00142518" w:rsidRDefault="000C4125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85DADB" w14:textId="77777777" w:rsidR="000C4125" w:rsidRPr="00142518" w:rsidRDefault="000C4125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4125" w:rsidRPr="00142518" w14:paraId="5CCD41E9" w14:textId="77777777" w:rsidTr="00B50E5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D61A8" w14:textId="77777777" w:rsidR="000C4125" w:rsidRPr="00142518" w:rsidRDefault="000C4125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84E36" w14:textId="77777777" w:rsidR="000C4125" w:rsidRPr="00142518" w:rsidRDefault="000C4125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C4125" w:rsidRPr="00142518" w14:paraId="7362D9E1" w14:textId="77777777" w:rsidTr="00B50E5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66EBF" w14:textId="77777777" w:rsidR="000C4125" w:rsidRPr="00142518" w:rsidRDefault="000C4125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36CD3" w14:textId="77777777" w:rsidR="000C4125" w:rsidRPr="00142518" w:rsidRDefault="000C4125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C4125" w:rsidRPr="00142518" w14:paraId="4DBA671D" w14:textId="77777777" w:rsidTr="00B50E5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D76EA" w14:textId="77777777" w:rsidR="000C4125" w:rsidRPr="00142518" w:rsidRDefault="000C4125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7B151" w14:textId="77777777" w:rsidR="000C4125" w:rsidRPr="00142518" w:rsidRDefault="000C4125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C4125" w:rsidRPr="00142518" w14:paraId="40A66CFF" w14:textId="77777777" w:rsidTr="00B50E5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29297" w14:textId="77777777" w:rsidR="000C4125" w:rsidRPr="00142518" w:rsidRDefault="000C4125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8E502B" w14:textId="77777777" w:rsidR="000C4125" w:rsidRPr="00142518" w:rsidRDefault="000C4125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BB04848" w14:textId="77777777" w:rsidR="000C4125" w:rsidRDefault="000C4125" w:rsidP="000C4125">
      <w:pPr>
        <w:rPr>
          <w:rFonts w:ascii="Times New Roman" w:hAnsi="Times New Roman" w:cs="Times New Roman"/>
          <w:b/>
          <w:sz w:val="28"/>
          <w:szCs w:val="28"/>
        </w:rPr>
      </w:pPr>
    </w:p>
    <w:p w14:paraId="44D1BD3C" w14:textId="77777777" w:rsidR="000C4125" w:rsidRPr="00142518" w:rsidRDefault="000C4125" w:rsidP="000C412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C4125" w:rsidRPr="00142518" w14:paraId="0649B731" w14:textId="77777777" w:rsidTr="00B50E5A">
        <w:trPr>
          <w:trHeight w:val="521"/>
        </w:trPr>
        <w:tc>
          <w:tcPr>
            <w:tcW w:w="903" w:type="pct"/>
          </w:tcPr>
          <w:p w14:paraId="3D5580C9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43A7EA2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18B7A3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C4125" w:rsidRPr="00142518" w14:paraId="4745619F" w14:textId="77777777" w:rsidTr="00B50E5A">
        <w:trPr>
          <w:trHeight w:val="522"/>
        </w:trPr>
        <w:tc>
          <w:tcPr>
            <w:tcW w:w="903" w:type="pct"/>
          </w:tcPr>
          <w:p w14:paraId="55059782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29245B8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898879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C4125" w:rsidRPr="00142518" w14:paraId="7A69769E" w14:textId="77777777" w:rsidTr="00B50E5A">
        <w:trPr>
          <w:trHeight w:val="661"/>
        </w:trPr>
        <w:tc>
          <w:tcPr>
            <w:tcW w:w="903" w:type="pct"/>
          </w:tcPr>
          <w:p w14:paraId="4BBEFE88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9378537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FE78B4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C4125" w:rsidRPr="00CA0A1D" w14:paraId="76E976F3" w14:textId="77777777" w:rsidTr="00B50E5A">
        <w:trPr>
          <w:trHeight w:val="800"/>
        </w:trPr>
        <w:tc>
          <w:tcPr>
            <w:tcW w:w="903" w:type="pct"/>
          </w:tcPr>
          <w:p w14:paraId="3AF87473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8982C94" w14:textId="77777777" w:rsidR="000C4125" w:rsidRPr="00142518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F30A93" w14:textId="77777777" w:rsidR="000C4125" w:rsidRPr="00CA0A1D" w:rsidRDefault="000C4125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5854867" w14:textId="77777777" w:rsidR="000C4125" w:rsidRPr="0018274C" w:rsidRDefault="000C4125" w:rsidP="000C412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37887D" w14:textId="77777777" w:rsidR="000C4125" w:rsidRPr="007E6725" w:rsidRDefault="000C4125" w:rsidP="000C41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6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7FE31" w14:textId="77777777" w:rsidR="00A51619" w:rsidRDefault="00A51619" w:rsidP="00315CA6">
      <w:pPr>
        <w:spacing w:after="0" w:line="240" w:lineRule="auto"/>
      </w:pPr>
      <w:r>
        <w:separator/>
      </w:r>
    </w:p>
  </w:endnote>
  <w:endnote w:type="continuationSeparator" w:id="0">
    <w:p w14:paraId="5B9AA12C" w14:textId="77777777" w:rsidR="00A51619" w:rsidRDefault="00A5161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ADC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4E758" w14:textId="77777777" w:rsidR="00A51619" w:rsidRDefault="00A51619" w:rsidP="00315CA6">
      <w:pPr>
        <w:spacing w:after="0" w:line="240" w:lineRule="auto"/>
      </w:pPr>
      <w:r>
        <w:separator/>
      </w:r>
    </w:p>
  </w:footnote>
  <w:footnote w:type="continuationSeparator" w:id="0">
    <w:p w14:paraId="4BC07C05" w14:textId="77777777" w:rsidR="00A51619" w:rsidRDefault="00A5161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4125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3AD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619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78D6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1%82%D0%BE%D0%B4%D1%8B%20%D0%BD%D0%B0%D1%83%D1%87%D0%BD%D1%8B%D1%85%20%D0%B8%D1%81%D1%81%D0%BB%D0%B5%D0%B4%D0%BE%D0%B2%D0%B0%D0%BD%D0%B8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3900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6CEF0E-411B-4A0E-9545-7335177C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3609</Words>
  <Characters>20574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2026-05-12T14:54:00Z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